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3" w:rsidRPr="00F47439" w:rsidRDefault="00242903" w:rsidP="00F474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 xml:space="preserve">PROGRAMA DE PRÁCTICAS </w:t>
      </w:r>
      <w:r w:rsidRPr="00F47439"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EN SERVICIOS CENTRALES</w:t>
      </w: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 xml:space="preserve"> DEL MAEC</w:t>
      </w:r>
    </w:p>
    <w:p w:rsidR="00242903" w:rsidRPr="00F47439" w:rsidRDefault="00242903" w:rsidP="00F47439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PRIMER</w:t>
      </w:r>
      <w:r w:rsidRPr="00F47439"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 xml:space="preserve"> CUATRIMESTRE  (1 DE </w:t>
      </w: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OCTUBRE</w:t>
      </w:r>
      <w:r w:rsidRPr="00F47439"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 xml:space="preserve"> DE 201</w:t>
      </w: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6</w:t>
      </w:r>
      <w:r w:rsidRPr="00F47439"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 xml:space="preserve"> – 31 DE </w:t>
      </w: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ENERO</w:t>
      </w:r>
      <w:r w:rsidRPr="00F47439"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 xml:space="preserve"> DE 201</w:t>
      </w:r>
      <w:r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7</w:t>
      </w:r>
      <w:r w:rsidRPr="00F47439">
        <w:rPr>
          <w:rFonts w:ascii="Calibri" w:hAnsi="Calibri" w:cs="Calibri"/>
          <w:b/>
          <w:bCs/>
          <w:color w:val="000000"/>
          <w:sz w:val="28"/>
          <w:szCs w:val="28"/>
          <w:lang w:val="es-ES" w:eastAsia="es-ES"/>
        </w:rPr>
        <w:t>)</w:t>
      </w:r>
    </w:p>
    <w:p w:rsidR="00242903" w:rsidRPr="0039623F" w:rsidRDefault="00242903" w:rsidP="0039623F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color w:val="000000"/>
          <w:sz w:val="23"/>
          <w:szCs w:val="23"/>
          <w:lang w:val="es-ES" w:eastAsia="es-ES"/>
        </w:rPr>
      </w:pPr>
    </w:p>
    <w:p w:rsidR="00242903" w:rsidRPr="0039623F" w:rsidRDefault="00242903" w:rsidP="0039623F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1 -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INFORMACIÓN GENEAL DE </w:t>
      </w:r>
      <w:smartTag w:uri="urn:schemas-microsoft-com:office:smarttags" w:element="PersonName">
        <w:smartTagPr>
          <w:attr w:name="ProductID" w:val="LA CONVOCATORIA"/>
        </w:smartTagPr>
        <w:r w:rsidRPr="0039623F">
          <w:rPr>
            <w:rFonts w:ascii="Calibri" w:hAnsi="Calibri" w:cs="Calibri"/>
            <w:b/>
            <w:bCs/>
            <w:color w:val="000000"/>
            <w:sz w:val="22"/>
            <w:szCs w:val="22"/>
            <w:u w:val="single"/>
            <w:lang w:val="es-ES" w:eastAsia="es-ES"/>
          </w:rPr>
          <w:t>LA CONVOCATORIA</w:t>
        </w:r>
      </w:smartTag>
      <w:r w:rsidRPr="0039623F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: </w:t>
      </w:r>
    </w:p>
    <w:p w:rsidR="00242903" w:rsidRPr="0039623F" w:rsidRDefault="00242903" w:rsidP="0039623F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:rsidR="00242903" w:rsidRDefault="00242903" w:rsidP="0039623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Plazo de Solicitud: Del</w:t>
      </w:r>
      <w:r>
        <w:rPr>
          <w:rFonts w:ascii="Calibri" w:hAnsi="Calibri" w:cs="Calibri"/>
          <w:b/>
          <w:bCs/>
          <w:color w:val="FF0000"/>
          <w:sz w:val="22"/>
          <w:szCs w:val="22"/>
          <w:lang w:val="es-ES" w:eastAsia="es-ES"/>
        </w:rPr>
        <w:t xml:space="preserve"> 25</w:t>
      </w:r>
      <w:r w:rsidRPr="00F47439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 de 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>mayo</w:t>
      </w:r>
      <w:r w:rsidRPr="00F47439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 al 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>15</w:t>
      </w:r>
      <w:r w:rsidRPr="00F47439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 de 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>Junio</w:t>
      </w:r>
      <w:r w:rsidRPr="00F47439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 de 201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>6</w:t>
      </w:r>
      <w:r w:rsidRPr="008B5906">
        <w:rPr>
          <w:rFonts w:ascii="Calibri" w:hAnsi="Calibri" w:cs="Calibri"/>
          <w:b/>
          <w:bCs/>
          <w:color w:val="FF0000"/>
          <w:sz w:val="22"/>
          <w:szCs w:val="22"/>
          <w:lang w:val="es-ES" w:eastAsia="es-ES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ambos inclusive. Cualquier solicitud recibida fuera del plazo oficial no podrá ser tenida en cuenta en el proceso de preselección ni enviada al MAEC para su selección final.</w:t>
      </w:r>
    </w:p>
    <w:p w:rsidR="00242903" w:rsidRDefault="00242903" w:rsidP="0039623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</w:p>
    <w:p w:rsidR="00242903" w:rsidRPr="0039623F" w:rsidRDefault="00242903" w:rsidP="0039623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La realización de estas prácticas implica que el estudiante deberá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 </w:t>
      </w:r>
      <w:r w:rsidRPr="0039623F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>estar matriculado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, para el curso académico 2016‐17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, en estudios oficiales de la Facultad de Derecho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. NO SE ADMITEN estudiantes de Master no oficiales o Títulos Propios.</w:t>
      </w:r>
    </w:p>
    <w:p w:rsidR="00242903" w:rsidRPr="0039623F" w:rsidRDefault="00242903" w:rsidP="008B59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:rsidR="00242903" w:rsidRPr="0039623F" w:rsidRDefault="00242903" w:rsidP="0039623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La oferta es exclusiva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 </w:t>
      </w:r>
      <w:r w:rsidRPr="0039623F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para estudiantes de </w:t>
      </w:r>
      <w:smartTag w:uri="urn:schemas-microsoft-com:office:smarttags" w:element="PersonName">
        <w:smartTagPr>
          <w:attr w:name="ProductID" w:val="la Facultad"/>
        </w:smartTagPr>
        <w:r w:rsidRPr="0039623F">
          <w:rPr>
            <w:rFonts w:ascii="Calibri" w:hAnsi="Calibri" w:cs="Calibri"/>
            <w:b/>
            <w:bCs/>
            <w:color w:val="FF0000"/>
            <w:sz w:val="22"/>
            <w:szCs w:val="22"/>
            <w:u w:val="single"/>
            <w:lang w:val="es-ES" w:eastAsia="es-ES"/>
          </w:rPr>
          <w:t>la Facultad</w:t>
        </w:r>
      </w:smartTag>
      <w:r w:rsidRPr="0039623F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 de Derecho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El resto de estudiantes deberán contactar con el centro o facultad donde están realizando sus estudios y desde donde se gestionan sus expedientes.</w:t>
      </w:r>
    </w:p>
    <w:p w:rsidR="00242903" w:rsidRPr="0039623F" w:rsidRDefault="00242903" w:rsidP="008B59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:rsidR="00242903" w:rsidRDefault="00242903" w:rsidP="0039623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Todas las plazas ofertadas son </w:t>
      </w:r>
      <w:r w:rsidRPr="0039623F">
        <w:rPr>
          <w:rFonts w:ascii="Calibri" w:hAnsi="Calibri" w:cs="Calibri"/>
          <w:b/>
          <w:bCs/>
          <w:color w:val="FF0000"/>
          <w:sz w:val="22"/>
          <w:szCs w:val="22"/>
          <w:lang w:val="es-ES" w:eastAsia="es-ES"/>
        </w:rPr>
        <w:t>NO REMUNERADAS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, y no existe ayuda al estudio específica por parte de </w:t>
      </w:r>
      <w:smartTag w:uri="urn:schemas-microsoft-com:office:smarttags" w:element="PersonName">
        <w:smartTagPr>
          <w:attr w:name="ProductID" w:val="la UCM"/>
        </w:smartTagPr>
        <w:r w:rsidRPr="0039623F">
          <w:rPr>
            <w:rFonts w:ascii="Calibri" w:hAnsi="Calibri" w:cs="Calibri"/>
            <w:b/>
            <w:bCs/>
            <w:color w:val="000000"/>
            <w:sz w:val="22"/>
            <w:szCs w:val="22"/>
            <w:lang w:val="es-ES" w:eastAsia="es-ES"/>
          </w:rPr>
          <w:t>la UCM</w:t>
        </w:r>
      </w:smartTag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, MAEC o en el destino solicitado. </w:t>
      </w:r>
    </w:p>
    <w:p w:rsidR="00242903" w:rsidRDefault="00242903" w:rsidP="0039623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</w:p>
    <w:p w:rsidR="00242903" w:rsidRDefault="00242903" w:rsidP="0039623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Es posible la realización de estas prácticas como </w:t>
      </w:r>
      <w:r w:rsidRPr="00F47439">
        <w:rPr>
          <w:rFonts w:ascii="Calibri" w:hAnsi="Calibri" w:cs="Calibri"/>
          <w:b/>
          <w:bCs/>
          <w:color w:val="FF0000"/>
          <w:sz w:val="22"/>
          <w:szCs w:val="22"/>
          <w:lang w:val="es-ES" w:eastAsia="es-ES"/>
        </w:rPr>
        <w:t>curriculares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 si el estudiante tiene  matriculada la asignatura Prácticas Externas. </w:t>
      </w:r>
    </w:p>
    <w:p w:rsidR="00242903" w:rsidRDefault="00242903" w:rsidP="0039623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</w:p>
    <w:p w:rsidR="00242903" w:rsidRPr="0039623F" w:rsidRDefault="00242903" w:rsidP="0039623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:rsidR="00242903" w:rsidRDefault="00242903" w:rsidP="0039623F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2 -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PROCEDIMIENTO DE SOLICITUD </w:t>
      </w:r>
    </w:p>
    <w:p w:rsidR="00242903" w:rsidRPr="0039623F" w:rsidRDefault="00242903" w:rsidP="0039623F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bookmarkStart w:id="0" w:name="_GoBack"/>
      <w:bookmarkEnd w:id="0"/>
    </w:p>
    <w:p w:rsidR="00242903" w:rsidRDefault="00242903" w:rsidP="008B59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val="single"/>
          <w:lang w:val="es-ES" w:eastAsia="es-ES"/>
        </w:rPr>
      </w:pP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Se admitirá </w:t>
      </w:r>
      <w:r w:rsidRPr="0039623F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UN SOLO IMPRESO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>POR ESTUDIANTE CON INDICACIÓN DE UN SOLO DESTINO</w:t>
      </w:r>
      <w:r w:rsidRPr="0039623F">
        <w:rPr>
          <w:rFonts w:ascii="Calibri" w:hAnsi="Calibri" w:cs="Calibri"/>
          <w:color w:val="000000"/>
          <w:sz w:val="22"/>
          <w:szCs w:val="22"/>
          <w:u w:val="single"/>
          <w:lang w:val="es-ES" w:eastAsia="es-ES"/>
        </w:rPr>
        <w:t>.</w:t>
      </w:r>
      <w:r>
        <w:rPr>
          <w:rFonts w:ascii="Calibri" w:hAnsi="Calibri" w:cs="Calibri"/>
          <w:color w:val="000000"/>
          <w:sz w:val="22"/>
          <w:szCs w:val="22"/>
          <w:u w:val="single"/>
          <w:lang w:val="es-ES" w:eastAsia="es-ES"/>
        </w:rPr>
        <w:t xml:space="preserve"> No debe enviarse CV, Expediente académico o Carta de motivación alguna.</w:t>
      </w:r>
    </w:p>
    <w:p w:rsidR="00242903" w:rsidRDefault="00242903" w:rsidP="008B59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u w:val="single"/>
          <w:lang w:val="es-ES" w:eastAsia="es-ES"/>
        </w:rPr>
      </w:pPr>
    </w:p>
    <w:p w:rsidR="00242903" w:rsidRDefault="00242903" w:rsidP="008B590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En el apartado de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“Información Adicional”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el estudiante podrá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añadir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hasta un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máximo de cuatro </w:t>
      </w:r>
      <w:r w:rsidRPr="008B5906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>destinos adicionales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ES" w:eastAsia="es-ES"/>
        </w:rPr>
        <w:t xml:space="preserve">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por orden de preferencia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que permitan a </w:t>
      </w:r>
      <w:smartTag w:uri="urn:schemas-microsoft-com:office:smarttags" w:element="PersonName">
        <w:smartTagPr>
          <w:attr w:name="ProductID" w:val="la Comisión"/>
        </w:smartTagPr>
        <w:r>
          <w:rPr>
            <w:rFonts w:ascii="Calibri" w:hAnsi="Calibri" w:cs="Calibri"/>
            <w:b/>
            <w:bCs/>
            <w:color w:val="000000"/>
            <w:sz w:val="22"/>
            <w:szCs w:val="22"/>
            <w:lang w:val="es-ES" w:eastAsia="es-ES"/>
          </w:rPr>
          <w:t>la Comisión</w:t>
        </w:r>
      </w:smartTag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 una posible valoración.</w:t>
      </w:r>
    </w:p>
    <w:p w:rsidR="00242903" w:rsidRPr="0039623F" w:rsidRDefault="00242903" w:rsidP="008B59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:rsidR="00242903" w:rsidRPr="00F47439" w:rsidRDefault="00242903" w:rsidP="008B590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6"/>
          <w:szCs w:val="36"/>
          <w:lang w:val="es-ES" w:eastAsia="es-ES"/>
        </w:rPr>
      </w:pPr>
      <w:r w:rsidRPr="00F47439">
        <w:rPr>
          <w:rFonts w:ascii="Calibri" w:hAnsi="Calibri" w:cs="Calibri"/>
          <w:b/>
          <w:bCs/>
          <w:color w:val="FF0000"/>
          <w:sz w:val="36"/>
          <w:szCs w:val="36"/>
          <w:lang w:val="es-ES" w:eastAsia="es-ES"/>
        </w:rPr>
        <w:t>No modificar el formato del archivo (.doc) de Microsoft Word</w:t>
      </w:r>
      <w:r w:rsidRPr="00F47439">
        <w:rPr>
          <w:rFonts w:ascii="Calibri" w:hAnsi="Calibri" w:cs="Calibri"/>
          <w:b/>
          <w:bCs/>
          <w:color w:val="000000"/>
          <w:sz w:val="36"/>
          <w:szCs w:val="36"/>
          <w:lang w:val="es-ES" w:eastAsia="es-ES"/>
        </w:rPr>
        <w:t xml:space="preserve"> </w:t>
      </w:r>
    </w:p>
    <w:p w:rsidR="00242903" w:rsidRDefault="00242903" w:rsidP="008B590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</w:p>
    <w:p w:rsidR="00242903" w:rsidRDefault="00242903" w:rsidP="008B590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Enviar el impreso a </w:t>
      </w:r>
      <w:r w:rsidRPr="0039623F">
        <w:rPr>
          <w:rFonts w:ascii="Calibri" w:hAnsi="Calibri" w:cs="Calibri"/>
          <w:b/>
          <w:bCs/>
          <w:color w:val="0000FF"/>
          <w:sz w:val="22"/>
          <w:szCs w:val="22"/>
          <w:u w:val="single"/>
          <w:lang w:val="es-ES" w:eastAsia="es-ES"/>
        </w:rPr>
        <w:t xml:space="preserve">oficinadepracticas@der.ucm.es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 indicando en el asunto del correo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 </w:t>
      </w:r>
      <w:r w:rsidRPr="0039623F">
        <w:rPr>
          <w:rFonts w:ascii="Calibri" w:hAnsi="Calibri" w:cs="Calibri"/>
          <w:b/>
          <w:bCs/>
          <w:color w:val="FF0000"/>
          <w:sz w:val="22"/>
          <w:szCs w:val="22"/>
          <w:lang w:val="es-ES" w:eastAsia="es-ES"/>
        </w:rPr>
        <w:t>“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>SC</w:t>
      </w:r>
      <w:r w:rsidRPr="0039623F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 + nombre y apellidos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s-ES" w:eastAsia="es-ES"/>
        </w:rPr>
        <w:t xml:space="preserve"> del estudiante</w:t>
      </w:r>
      <w:r w:rsidRPr="0039623F">
        <w:rPr>
          <w:rFonts w:ascii="Calibri" w:hAnsi="Calibri" w:cs="Calibri"/>
          <w:b/>
          <w:bCs/>
          <w:color w:val="FF0000"/>
          <w:sz w:val="22"/>
          <w:szCs w:val="22"/>
          <w:lang w:val="es-ES" w:eastAsia="es-ES"/>
        </w:rPr>
        <w:t xml:space="preserve">”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para facilitar su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localización y </w:t>
      </w:r>
      <w:r w:rsidRPr="0039623F"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 xml:space="preserve">tramitación a esta Oficina de Prácticas. </w:t>
      </w:r>
    </w:p>
    <w:p w:rsidR="00242903" w:rsidRDefault="00242903" w:rsidP="008B590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</w:p>
    <w:p w:rsidR="00242903" w:rsidRDefault="00242903" w:rsidP="008B590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</w:pPr>
    </w:p>
    <w:p w:rsidR="00242903" w:rsidRPr="0039623F" w:rsidRDefault="00242903" w:rsidP="008B59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:rsidR="00242903" w:rsidRDefault="00242903" w:rsidP="008B5906">
      <w:pPr>
        <w:rPr>
          <w:rFonts w:ascii="Calibri" w:hAnsi="Calibri"/>
          <w:b/>
          <w:sz w:val="22"/>
          <w:u w:val="single"/>
          <w:lang w:val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 w:eastAsia="es-ES"/>
        </w:rPr>
        <w:t>En Madrid, a 25 de mayo de 2016.</w:t>
      </w:r>
    </w:p>
    <w:p w:rsidR="00242903" w:rsidRDefault="00242903" w:rsidP="005328B7">
      <w:pPr>
        <w:rPr>
          <w:rFonts w:ascii="Calibri" w:hAnsi="Calibri"/>
          <w:b/>
          <w:sz w:val="22"/>
          <w:lang w:val="es-ES"/>
        </w:rPr>
      </w:pPr>
    </w:p>
    <w:p w:rsidR="00242903" w:rsidRPr="000C1BFD" w:rsidRDefault="00242903" w:rsidP="005328B7">
      <w:pPr>
        <w:rPr>
          <w:rFonts w:ascii="Calibri" w:hAnsi="Calibri"/>
          <w:b/>
          <w:sz w:val="22"/>
          <w:lang w:val="es-ES"/>
        </w:rPr>
      </w:pPr>
    </w:p>
    <w:sectPr w:rsidR="00242903" w:rsidRPr="000C1BFD" w:rsidSect="00F47439">
      <w:headerReference w:type="default" r:id="rId7"/>
      <w:pgSz w:w="11900" w:h="16840" w:code="9"/>
      <w:pgMar w:top="3084" w:right="1100" w:bottom="993" w:left="1440" w:header="357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03" w:rsidRDefault="00242903">
      <w:r>
        <w:separator/>
      </w:r>
    </w:p>
  </w:endnote>
  <w:endnote w:type="continuationSeparator" w:id="0">
    <w:p w:rsidR="00242903" w:rsidRDefault="0024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03" w:rsidRDefault="00242903">
      <w:r>
        <w:separator/>
      </w:r>
    </w:p>
  </w:footnote>
  <w:footnote w:type="continuationSeparator" w:id="0">
    <w:p w:rsidR="00242903" w:rsidRDefault="0024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ind w:left="-720"/>
      <w:rPr>
        <w:sz w:val="20"/>
      </w:rPr>
    </w:pPr>
    <w:r w:rsidRPr="001F4048">
      <w:rPr>
        <w:sz w:val="20"/>
      </w:rPr>
      <w:tab/>
      <w:t xml:space="preserve">      </w:t>
    </w:r>
    <w:r w:rsidRPr="001F4048">
      <w:rPr>
        <w:sz w:val="20"/>
      </w:rPr>
      <w:tab/>
    </w:r>
  </w:p>
  <w:p w:rsidR="00242903" w:rsidRDefault="00242903" w:rsidP="000D59C9">
    <w:pPr>
      <w:pStyle w:val="Header"/>
      <w:tabs>
        <w:tab w:val="clear" w:pos="4252"/>
        <w:tab w:val="clear" w:pos="8504"/>
        <w:tab w:val="left" w:pos="885"/>
      </w:tabs>
      <w:rPr>
        <w:sz w:val="20"/>
      </w:rPr>
    </w:pPr>
    <w:r>
      <w:rPr>
        <w:noProof/>
        <w:lang w:val="es-ES" w:eastAsia="es-ES"/>
      </w:rPr>
      <w:pict>
        <v:line id="Line 5" o:spid="_x0000_s2049" style="position:absolute;z-index:-251658752;visibility:visible" from="54pt,1.35pt" to="54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w0EgIAACg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"/>
      </w:pict>
    </w: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Logo_ucm_color2_jpg" style="position:absolute;margin-left:0;margin-top:1.4pt;width:54pt;height:54pt;z-index:-251659776;visibility:visible" wrapcoords="-300 0 -300 21300 21600 21300 21600 0 -300 0">
          <v:imagedata r:id="rId1" o:title=""/>
          <w10:wrap type="through"/>
        </v:shape>
      </w:pict>
    </w:r>
    <w:r w:rsidRPr="001F4048">
      <w:rPr>
        <w:sz w:val="20"/>
      </w:rPr>
      <w:tab/>
    </w:r>
    <w:r w:rsidRPr="001F4048">
      <w:rPr>
        <w:sz w:val="20"/>
      </w:rPr>
      <w:tab/>
    </w:r>
  </w:p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 w:rsidRPr="001F4048">
      <w:rPr>
        <w:b/>
        <w:sz w:val="20"/>
      </w:rPr>
      <w:t>UNIVERSIDAD COMPLUTENSE DE MADRID</w:t>
    </w:r>
  </w:p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ind w:left="-720"/>
      <w:rPr>
        <w:b/>
        <w:sz w:val="20"/>
      </w:rPr>
    </w:pPr>
    <w:r w:rsidRPr="001F4048">
      <w:rPr>
        <w:sz w:val="20"/>
      </w:rPr>
      <w:tab/>
    </w:r>
    <w:r w:rsidRPr="001F4048">
      <w:rPr>
        <w:sz w:val="20"/>
      </w:rPr>
      <w:tab/>
    </w:r>
    <w:r w:rsidRPr="001F4048">
      <w:rPr>
        <w:b/>
        <w:sz w:val="20"/>
      </w:rPr>
      <w:t>FACULTAD DE DERECHO</w:t>
    </w:r>
  </w:p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ind w:left="-720"/>
      <w:rPr>
        <w:sz w:val="20"/>
      </w:rPr>
    </w:pPr>
    <w:r w:rsidRPr="001F4048">
      <w:rPr>
        <w:sz w:val="20"/>
      </w:rPr>
      <w:tab/>
    </w:r>
    <w:r w:rsidRPr="001F4048">
      <w:rPr>
        <w:sz w:val="20"/>
      </w:rPr>
      <w:tab/>
      <w:t>VICEDECANATO DE RELACIONES INSTITUCIONALES E INTERNACIONALES</w:t>
    </w:r>
  </w:p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ind w:left="-720"/>
      <w:rPr>
        <w:sz w:val="20"/>
      </w:rPr>
    </w:pPr>
    <w:r>
      <w:rPr>
        <w:noProof/>
        <w:lang w:val="es-ES" w:eastAsia="es-ES"/>
      </w:rPr>
      <w:pict>
        <v:line id="Line 6" o:spid="_x0000_s2051" style="position:absolute;left:0;text-align:left;z-index:-251657728;visibility:visible" from="0,8.4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S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"/>
      </w:pict>
    </w:r>
    <w:r w:rsidRPr="001F4048">
      <w:rPr>
        <w:sz w:val="20"/>
      </w:rPr>
      <w:tab/>
    </w:r>
    <w:r w:rsidRPr="001F4048">
      <w:rPr>
        <w:sz w:val="20"/>
      </w:rPr>
      <w:tab/>
    </w:r>
  </w:p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ind w:left="-720"/>
      <w:rPr>
        <w:sz w:val="20"/>
      </w:rPr>
    </w:pPr>
    <w:r w:rsidRPr="001F4048">
      <w:rPr>
        <w:sz w:val="20"/>
      </w:rPr>
      <w:tab/>
    </w:r>
    <w:r w:rsidRPr="001F4048">
      <w:rPr>
        <w:sz w:val="20"/>
      </w:rPr>
      <w:tab/>
    </w:r>
    <w:r w:rsidRPr="001F4048">
      <w:rPr>
        <w:b/>
        <w:sz w:val="20"/>
      </w:rPr>
      <w:t>Oficina de Prácticas Externas</w:t>
    </w:r>
    <w:r>
      <w:rPr>
        <w:b/>
        <w:sz w:val="20"/>
      </w:rPr>
      <w:t xml:space="preserve"> </w:t>
    </w:r>
  </w:p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ind w:left="-720"/>
      <w:rPr>
        <w:sz w:val="20"/>
      </w:rPr>
    </w:pPr>
    <w:r>
      <w:rPr>
        <w:sz w:val="20"/>
      </w:rPr>
      <w:tab/>
    </w:r>
    <w:r>
      <w:rPr>
        <w:sz w:val="20"/>
      </w:rPr>
      <w:tab/>
    </w:r>
    <w:r w:rsidRPr="001F4048">
      <w:rPr>
        <w:sz w:val="20"/>
      </w:rPr>
      <w:t>Avd.</w:t>
    </w:r>
    <w:r>
      <w:rPr>
        <w:sz w:val="20"/>
      </w:rPr>
      <w:t xml:space="preserve"> </w:t>
    </w:r>
    <w:r w:rsidRPr="001F4048">
      <w:rPr>
        <w:sz w:val="20"/>
      </w:rPr>
      <w:t xml:space="preserve">Complutense s/n </w:t>
    </w:r>
    <w:r>
      <w:rPr>
        <w:sz w:val="20"/>
      </w:rPr>
      <w:t xml:space="preserve">- </w:t>
    </w:r>
    <w:r w:rsidRPr="001F4048">
      <w:rPr>
        <w:sz w:val="20"/>
      </w:rPr>
      <w:t>28040 de Madrid</w:t>
    </w:r>
  </w:p>
  <w:p w:rsidR="00242903" w:rsidRPr="001F4048" w:rsidRDefault="00242903" w:rsidP="000D59C9">
    <w:pPr>
      <w:pStyle w:val="Header"/>
      <w:tabs>
        <w:tab w:val="clear" w:pos="4252"/>
        <w:tab w:val="clear" w:pos="8504"/>
        <w:tab w:val="left" w:pos="885"/>
      </w:tabs>
      <w:ind w:left="-720"/>
      <w:rPr>
        <w:sz w:val="20"/>
      </w:rPr>
    </w:pPr>
    <w:r w:rsidRPr="001F4048">
      <w:rPr>
        <w:sz w:val="20"/>
      </w:rPr>
      <w:tab/>
    </w:r>
    <w:r w:rsidRPr="001F4048">
      <w:rPr>
        <w:sz w:val="20"/>
      </w:rPr>
      <w:tab/>
      <w:t xml:space="preserve">Tlf: 913945409     </w:t>
    </w:r>
    <w:hyperlink r:id="rId2" w:history="1">
      <w:r w:rsidRPr="001F4048">
        <w:rPr>
          <w:rStyle w:val="Hyperlink"/>
          <w:sz w:val="20"/>
        </w:rPr>
        <w:t>oficinadepracticas@der.ucm.es</w:t>
      </w:r>
    </w:hyperlink>
    <w:r w:rsidRPr="001F4048"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E67178"/>
    <w:multiLevelType w:val="hybridMultilevel"/>
    <w:tmpl w:val="5771522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F996E22"/>
    <w:multiLevelType w:val="hybridMultilevel"/>
    <w:tmpl w:val="DFFD6F7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68C352C"/>
    <w:multiLevelType w:val="hybridMultilevel"/>
    <w:tmpl w:val="4E8EED2C"/>
    <w:lvl w:ilvl="0" w:tplc="95B4A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F7949"/>
    <w:multiLevelType w:val="hybridMultilevel"/>
    <w:tmpl w:val="55167F96"/>
    <w:lvl w:ilvl="0" w:tplc="95B4A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FA867"/>
    <w:multiLevelType w:val="hybridMultilevel"/>
    <w:tmpl w:val="C7EB43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402372D"/>
    <w:multiLevelType w:val="hybridMultilevel"/>
    <w:tmpl w:val="F734196C"/>
    <w:lvl w:ilvl="0" w:tplc="0C0A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>
    <w:nsid w:val="479849AD"/>
    <w:multiLevelType w:val="hybridMultilevel"/>
    <w:tmpl w:val="8EE6A6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5E7"/>
    <w:rsid w:val="00013389"/>
    <w:rsid w:val="000A4BC1"/>
    <w:rsid w:val="000C1BFD"/>
    <w:rsid w:val="000D59C9"/>
    <w:rsid w:val="00182633"/>
    <w:rsid w:val="00191303"/>
    <w:rsid w:val="001F4048"/>
    <w:rsid w:val="00242903"/>
    <w:rsid w:val="002C6EF8"/>
    <w:rsid w:val="0039623F"/>
    <w:rsid w:val="003C7FBD"/>
    <w:rsid w:val="003D26B9"/>
    <w:rsid w:val="00491222"/>
    <w:rsid w:val="004925E7"/>
    <w:rsid w:val="004E3F95"/>
    <w:rsid w:val="005312D6"/>
    <w:rsid w:val="005328B7"/>
    <w:rsid w:val="00576791"/>
    <w:rsid w:val="005A74D9"/>
    <w:rsid w:val="006B17CF"/>
    <w:rsid w:val="00733A98"/>
    <w:rsid w:val="007B5151"/>
    <w:rsid w:val="00890903"/>
    <w:rsid w:val="008B5906"/>
    <w:rsid w:val="009C648E"/>
    <w:rsid w:val="009E2C66"/>
    <w:rsid w:val="00B04607"/>
    <w:rsid w:val="00B14075"/>
    <w:rsid w:val="00D15959"/>
    <w:rsid w:val="00DB1D65"/>
    <w:rsid w:val="00DF0DDE"/>
    <w:rsid w:val="00E54DB5"/>
    <w:rsid w:val="00E74CAD"/>
    <w:rsid w:val="00ED76E3"/>
    <w:rsid w:val="00F10DF7"/>
    <w:rsid w:val="00F47439"/>
    <w:rsid w:val="00F94545"/>
    <w:rsid w:val="00FA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529"/>
    <w:rPr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529"/>
    <w:rPr>
      <w:sz w:val="24"/>
      <w:szCs w:val="24"/>
      <w:lang w:val="es-ES_tradnl" w:eastAsia="en-US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23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icinadepracticas@der.ucm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278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DE MEJORA DE LA OFICINA DE PRACTICAS EXTERNAS</dc:title>
  <dc:subject/>
  <dc:creator>Carmen Otero García-Castrillón</dc:creator>
  <cp:keywords/>
  <dc:description/>
  <cp:lastModifiedBy>user</cp:lastModifiedBy>
  <cp:revision>2</cp:revision>
  <cp:lastPrinted>2014-03-05T07:59:00Z</cp:lastPrinted>
  <dcterms:created xsi:type="dcterms:W3CDTF">2016-05-25T15:06:00Z</dcterms:created>
  <dcterms:modified xsi:type="dcterms:W3CDTF">2016-05-25T15:06:00Z</dcterms:modified>
</cp:coreProperties>
</file>